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AFF" w:rsidRPr="00DA5067" w:rsidRDefault="00894AFF" w:rsidP="00894AFF">
      <w:pPr>
        <w:rPr>
          <w:rFonts w:ascii="Calibri Light" w:hAnsi="Calibri Light" w:cs="Calibri Light"/>
        </w:rPr>
      </w:pPr>
      <w:r w:rsidRPr="00DA5067">
        <w:rPr>
          <w:rFonts w:ascii="Calibri Light" w:hAnsi="Calibri Light" w:cs="Calibri Light"/>
        </w:rPr>
        <w:t>Race and Representation</w:t>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r>
      <w:r w:rsidRPr="00DA5067">
        <w:rPr>
          <w:rFonts w:ascii="Calibri Light" w:hAnsi="Calibri Light" w:cs="Calibri Light"/>
        </w:rPr>
        <w:tab/>
        <w:t>Spring 2025</w:t>
      </w:r>
    </w:p>
    <w:p w:rsidR="00894AFF" w:rsidRPr="00DA5067" w:rsidRDefault="00894AFF" w:rsidP="00894AFF">
      <w:pPr>
        <w:rPr>
          <w:rFonts w:ascii="Calibri Light" w:hAnsi="Calibri Light" w:cs="Calibri Light"/>
        </w:rPr>
      </w:pPr>
      <w:r w:rsidRPr="00DA5067">
        <w:rPr>
          <w:rFonts w:ascii="Calibri Light" w:hAnsi="Calibri Light" w:cs="Calibri Light"/>
        </w:rPr>
        <w:t xml:space="preserve">Prof. Jennifer </w:t>
      </w:r>
      <w:proofErr w:type="spellStart"/>
      <w:r w:rsidRPr="00DA5067">
        <w:rPr>
          <w:rFonts w:ascii="Calibri Light" w:hAnsi="Calibri Light" w:cs="Calibri Light"/>
        </w:rPr>
        <w:t>Bajorek</w:t>
      </w:r>
      <w:proofErr w:type="spellEnd"/>
    </w:p>
    <w:p w:rsidR="00894AFF" w:rsidRDefault="00894AFF" w:rsidP="009D549F">
      <w:pPr>
        <w:jc w:val="center"/>
        <w:rPr>
          <w:rFonts w:ascii="Calibri Light" w:hAnsi="Calibri Light" w:cs="Calibri Light"/>
          <w:b/>
          <w:bCs/>
        </w:rPr>
      </w:pPr>
    </w:p>
    <w:p w:rsidR="009D549F" w:rsidRPr="009D549F" w:rsidRDefault="009D549F" w:rsidP="009D549F">
      <w:pPr>
        <w:jc w:val="center"/>
        <w:rPr>
          <w:rFonts w:ascii="Calibri Light" w:hAnsi="Calibri Light" w:cs="Calibri Light"/>
          <w:b/>
          <w:bCs/>
        </w:rPr>
      </w:pPr>
      <w:r w:rsidRPr="009D549F">
        <w:rPr>
          <w:rFonts w:ascii="Calibri Light" w:hAnsi="Calibri Light" w:cs="Calibri Light"/>
          <w:b/>
          <w:bCs/>
        </w:rPr>
        <w:t xml:space="preserve">READING AND </w:t>
      </w:r>
      <w:r w:rsidR="00894AFF">
        <w:rPr>
          <w:rFonts w:ascii="Calibri Light" w:hAnsi="Calibri Light" w:cs="Calibri Light"/>
          <w:b/>
          <w:bCs/>
        </w:rPr>
        <w:t>DICUSSION</w:t>
      </w:r>
      <w:r w:rsidRPr="009D549F">
        <w:rPr>
          <w:rFonts w:ascii="Calibri Light" w:hAnsi="Calibri Light" w:cs="Calibri Light"/>
          <w:b/>
          <w:bCs/>
        </w:rPr>
        <w:t xml:space="preserve"> QUESTIONS</w:t>
      </w:r>
    </w:p>
    <w:p w:rsidR="009D549F" w:rsidRPr="009D549F" w:rsidRDefault="009D549F" w:rsidP="009D549F">
      <w:pPr>
        <w:jc w:val="center"/>
        <w:rPr>
          <w:rFonts w:ascii="Calibri Light" w:hAnsi="Calibri Light" w:cs="Calibri Light"/>
        </w:rPr>
      </w:pPr>
      <w:r w:rsidRPr="009D549F">
        <w:rPr>
          <w:rFonts w:ascii="Calibri Light" w:hAnsi="Calibri Light" w:cs="Calibri Light"/>
        </w:rPr>
        <w:t>Adrian Piper and Conceptual Art</w:t>
      </w:r>
      <w:r w:rsidRPr="009D549F">
        <w:rPr>
          <w:rFonts w:ascii="Calibri Light" w:hAnsi="Calibri Light" w:cs="Calibri Light"/>
        </w:rPr>
        <w:t xml:space="preserve"> (p. 1) and Coco Fusco (p. 2)</w:t>
      </w:r>
    </w:p>
    <w:p w:rsidR="009D549F" w:rsidRPr="009D549F" w:rsidRDefault="009D549F" w:rsidP="009D549F">
      <w:pPr>
        <w:rPr>
          <w:rFonts w:ascii="Calibri Light" w:hAnsi="Calibri Light" w:cs="Calibri Light"/>
        </w:rPr>
      </w:pPr>
    </w:p>
    <w:p w:rsidR="009D549F" w:rsidRPr="009D549F" w:rsidRDefault="009D549F" w:rsidP="009D549F">
      <w:pPr>
        <w:rPr>
          <w:rFonts w:ascii="Calibri Light" w:hAnsi="Calibri Light" w:cs="Calibri Light"/>
        </w:rPr>
      </w:pPr>
      <w:r w:rsidRPr="009D549F">
        <w:rPr>
          <w:rFonts w:ascii="Calibri Light" w:hAnsi="Calibri Light" w:cs="Calibri Light"/>
        </w:rPr>
        <w:t>1. Conceptual art is described (on the AWARE website) as “art that gives prominence to ideas” (rather than, say, to form, representation, beauty, etc.). Conceptual art has sometimes been considered to be “apolitical,” because it is not “punchy,” is rarely a call to action, and can take time to grasp. I (and others) would argue that Adrian Piper’s work is extremely political.</w:t>
      </w:r>
    </w:p>
    <w:p w:rsidR="009D549F" w:rsidRPr="009D549F" w:rsidRDefault="009D549F" w:rsidP="009D549F">
      <w:pPr>
        <w:ind w:firstLine="720"/>
        <w:rPr>
          <w:rFonts w:ascii="Calibri Light" w:hAnsi="Calibri Light" w:cs="Calibri Light"/>
        </w:rPr>
      </w:pPr>
      <w:r w:rsidRPr="009D549F">
        <w:rPr>
          <w:rFonts w:ascii="Calibri Light" w:hAnsi="Calibri Light" w:cs="Calibri Light"/>
        </w:rPr>
        <w:t xml:space="preserve">Choose ONE work by Piper (see links on </w:t>
      </w:r>
      <w:r w:rsidRPr="009D549F">
        <w:rPr>
          <w:rFonts w:ascii="Calibri Light" w:hAnsi="Calibri Light" w:cs="Calibri Light"/>
        </w:rPr>
        <w:t xml:space="preserve">course </w:t>
      </w:r>
      <w:r w:rsidRPr="009D549F">
        <w:rPr>
          <w:rFonts w:ascii="Calibri Light" w:hAnsi="Calibri Light" w:cs="Calibri Light"/>
        </w:rPr>
        <w:t>website) and use it to explore these questions:</w:t>
      </w:r>
    </w:p>
    <w:p w:rsidR="009D549F" w:rsidRPr="009D549F" w:rsidRDefault="009D549F" w:rsidP="009D549F">
      <w:pPr>
        <w:ind w:left="720"/>
        <w:rPr>
          <w:rFonts w:ascii="Calibri Light" w:hAnsi="Calibri Light" w:cs="Calibri Light"/>
        </w:rPr>
      </w:pPr>
      <w:r w:rsidRPr="009D549F">
        <w:rPr>
          <w:rFonts w:ascii="Calibri Light" w:hAnsi="Calibri Light" w:cs="Calibri Light"/>
        </w:rPr>
        <w:t>(a) How is the work conceptual?</w:t>
      </w:r>
    </w:p>
    <w:p w:rsidR="009D549F" w:rsidRPr="009D549F" w:rsidRDefault="009D549F" w:rsidP="009D549F">
      <w:pPr>
        <w:ind w:left="720"/>
        <w:rPr>
          <w:rFonts w:ascii="Calibri Light" w:hAnsi="Calibri Light" w:cs="Calibri Light"/>
        </w:rPr>
      </w:pPr>
      <w:r w:rsidRPr="009D549F">
        <w:rPr>
          <w:rFonts w:ascii="Calibri Light" w:hAnsi="Calibri Light" w:cs="Calibri Light"/>
        </w:rPr>
        <w:t>(b) How is it political?</w:t>
      </w:r>
    </w:p>
    <w:p w:rsidR="009D549F" w:rsidRPr="009D549F" w:rsidRDefault="009D549F" w:rsidP="009D549F">
      <w:pPr>
        <w:ind w:left="720"/>
        <w:rPr>
          <w:rFonts w:ascii="Calibri Light" w:hAnsi="Calibri Light" w:cs="Calibri Light"/>
        </w:rPr>
      </w:pPr>
    </w:p>
    <w:p w:rsidR="009D549F" w:rsidRDefault="009D549F" w:rsidP="009D549F">
      <w:pPr>
        <w:rPr>
          <w:rFonts w:ascii="Calibri Light" w:hAnsi="Calibri Light" w:cs="Calibri Light"/>
        </w:rPr>
      </w:pPr>
      <w:r w:rsidRPr="009D549F">
        <w:rPr>
          <w:rFonts w:ascii="Calibri Light" w:hAnsi="Calibri Light" w:cs="Calibri Light"/>
        </w:rPr>
        <w:t xml:space="preserve">2. In </w:t>
      </w:r>
      <w:r w:rsidRPr="009D549F">
        <w:rPr>
          <w:rFonts w:ascii="Calibri Light" w:hAnsi="Calibri Light" w:cs="Calibri Light"/>
          <w:b/>
          <w:bCs/>
          <w:i/>
          <w:iCs/>
        </w:rPr>
        <w:t>This is Not the Documentation of a Performance</w:t>
      </w:r>
      <w:r w:rsidRPr="009D549F">
        <w:rPr>
          <w:rFonts w:ascii="Calibri Light" w:hAnsi="Calibri Light" w:cs="Calibri Light"/>
        </w:rPr>
        <w:t xml:space="preserve"> (1976), Piper takes a photograph from the mainstream media and changes it slightly: </w:t>
      </w:r>
      <w:hyperlink r:id="rId6" w:history="1">
        <w:r w:rsidRPr="009117EF">
          <w:rPr>
            <w:rStyle w:val="Hyperlink"/>
            <w:rFonts w:ascii="Calibri Light" w:hAnsi="Calibri Light" w:cs="Calibri Light"/>
          </w:rPr>
          <w:t>https://hammer.ucla.edu/take-it-or-leave-it/art/this-is-not-the-documentation-of-a-performance</w:t>
        </w:r>
      </w:hyperlink>
    </w:p>
    <w:p w:rsidR="009D549F" w:rsidRPr="009D549F" w:rsidRDefault="009D549F" w:rsidP="009D549F">
      <w:pPr>
        <w:ind w:firstLine="720"/>
        <w:rPr>
          <w:rFonts w:ascii="Calibri Light" w:hAnsi="Calibri Light" w:cs="Calibri Light"/>
        </w:rPr>
      </w:pPr>
      <w:r w:rsidRPr="009D549F">
        <w:rPr>
          <w:rFonts w:ascii="Calibri Light" w:hAnsi="Calibri Light" w:cs="Calibri Light"/>
        </w:rPr>
        <w:t>How does the change that Piper makes to the photograph impact the way that we, as viewers, respond or react to it? How does</w:t>
      </w:r>
      <w:r w:rsidR="00E851A6">
        <w:rPr>
          <w:rFonts w:ascii="Calibri Light" w:hAnsi="Calibri Light" w:cs="Calibri Light"/>
        </w:rPr>
        <w:t xml:space="preserve"> (or might)</w:t>
      </w:r>
      <w:r w:rsidRPr="009D549F">
        <w:rPr>
          <w:rFonts w:ascii="Calibri Light" w:hAnsi="Calibri Light" w:cs="Calibri Light"/>
        </w:rPr>
        <w:t xml:space="preserve"> this change read, specifically, in an art-world context</w:t>
      </w:r>
      <w:r>
        <w:rPr>
          <w:rFonts w:ascii="Calibri Light" w:hAnsi="Calibri Light" w:cs="Calibri Light"/>
        </w:rPr>
        <w:t>, such as when the work is displayed in a museum</w:t>
      </w:r>
      <w:r w:rsidRPr="009D549F">
        <w:rPr>
          <w:rFonts w:ascii="Calibri Light" w:hAnsi="Calibri Light" w:cs="Calibri Light"/>
        </w:rPr>
        <w:t>?</w:t>
      </w:r>
    </w:p>
    <w:p w:rsidR="009D549F" w:rsidRPr="009D549F" w:rsidRDefault="009D549F" w:rsidP="009D549F">
      <w:pPr>
        <w:rPr>
          <w:rFonts w:ascii="Calibri Light" w:hAnsi="Calibri Light" w:cs="Calibri Light"/>
        </w:rPr>
      </w:pPr>
    </w:p>
    <w:p w:rsidR="009D549F" w:rsidRPr="009D549F" w:rsidRDefault="009D549F" w:rsidP="009D549F">
      <w:pPr>
        <w:rPr>
          <w:rFonts w:ascii="Calibri Light" w:hAnsi="Calibri Light" w:cs="Calibri Light"/>
        </w:rPr>
      </w:pPr>
      <w:r w:rsidRPr="009D549F">
        <w:rPr>
          <w:rFonts w:ascii="Calibri Light" w:hAnsi="Calibri Light" w:cs="Calibri Light"/>
        </w:rPr>
        <w:t xml:space="preserve">3. In </w:t>
      </w:r>
      <w:r w:rsidRPr="009D549F">
        <w:rPr>
          <w:rFonts w:ascii="Calibri Light" w:hAnsi="Calibri Light" w:cs="Calibri Light"/>
          <w:b/>
          <w:bCs/>
          <w:i/>
          <w:iCs/>
        </w:rPr>
        <w:t>Imagine [Trayvon Martin]</w:t>
      </w:r>
      <w:r w:rsidRPr="009D549F">
        <w:rPr>
          <w:rFonts w:ascii="Calibri Light" w:hAnsi="Calibri Light" w:cs="Calibri Light"/>
        </w:rPr>
        <w:t xml:space="preserve"> (2013), Piper invites viewers into a racially-charged situation (Martin, a Black high-school junior, was shot and killed by ‘neighborhood watch’ volunteer George Zimmerman [who is multiracial and Hispanic], who perceived him as threatening, while he was walking down the street in a suburban Florida</w:t>
      </w:r>
      <w:r>
        <w:rPr>
          <w:rFonts w:ascii="Calibri Light" w:hAnsi="Calibri Light" w:cs="Calibri Light"/>
        </w:rPr>
        <w:t xml:space="preserve"> neighborhood</w:t>
      </w:r>
      <w:r w:rsidRPr="009D549F">
        <w:rPr>
          <w:rFonts w:ascii="Calibri Light" w:hAnsi="Calibri Light" w:cs="Calibri Light"/>
        </w:rPr>
        <w:t xml:space="preserve">): </w:t>
      </w:r>
    </w:p>
    <w:p w:rsidR="009D549F" w:rsidRPr="009D549F" w:rsidRDefault="009D549F" w:rsidP="009D549F">
      <w:pPr>
        <w:rPr>
          <w:rFonts w:ascii="Calibri Light" w:hAnsi="Calibri Light" w:cs="Calibri Light"/>
        </w:rPr>
      </w:pPr>
      <w:hyperlink r:id="rId7" w:history="1">
        <w:r w:rsidRPr="009D549F">
          <w:rPr>
            <w:rStyle w:val="Hyperlink"/>
            <w:rFonts w:ascii="Calibri Light" w:hAnsi="Calibri Light" w:cs="Calibri Light"/>
          </w:rPr>
          <w:t>http://www.adrianpiper.com/berlin/art/index.shtml</w:t>
        </w:r>
      </w:hyperlink>
    </w:p>
    <w:p w:rsidR="009D549F" w:rsidRPr="009D549F" w:rsidRDefault="009D549F" w:rsidP="009D549F">
      <w:pPr>
        <w:ind w:firstLine="720"/>
        <w:rPr>
          <w:rFonts w:ascii="Calibri Light" w:hAnsi="Calibri Light" w:cs="Calibri Light"/>
        </w:rPr>
      </w:pPr>
      <w:r w:rsidRPr="009D549F">
        <w:rPr>
          <w:rFonts w:ascii="Calibri Light" w:hAnsi="Calibri Light" w:cs="Calibri Light"/>
        </w:rPr>
        <w:t xml:space="preserve">At the bottom of the </w:t>
      </w:r>
      <w:r>
        <w:rPr>
          <w:rFonts w:ascii="Calibri Light" w:hAnsi="Calibri Light" w:cs="Calibri Light"/>
        </w:rPr>
        <w:t>page</w:t>
      </w:r>
      <w:r w:rsidRPr="009D549F">
        <w:rPr>
          <w:rFonts w:ascii="Calibri Light" w:hAnsi="Calibri Light" w:cs="Calibri Light"/>
        </w:rPr>
        <w:t xml:space="preserve"> where she presents this work, </w:t>
      </w:r>
      <w:r>
        <w:rPr>
          <w:rFonts w:ascii="Calibri Light" w:hAnsi="Calibri Light" w:cs="Calibri Light"/>
        </w:rPr>
        <w:t>we can read</w:t>
      </w:r>
      <w:r w:rsidRPr="009D549F">
        <w:rPr>
          <w:rFonts w:ascii="Calibri Light" w:hAnsi="Calibri Light" w:cs="Calibri Light"/>
        </w:rPr>
        <w:t>: “Adrian Piper does not permit or approve the inclusion of her work in racially segregated exhibitions, edited collections or conferences.”</w:t>
      </w:r>
    </w:p>
    <w:p w:rsidR="009D549F" w:rsidRPr="009D549F" w:rsidRDefault="009D549F" w:rsidP="009D549F">
      <w:pPr>
        <w:rPr>
          <w:rFonts w:ascii="Calibri Light" w:hAnsi="Calibri Light" w:cs="Calibri Light"/>
        </w:rPr>
      </w:pPr>
      <w:r w:rsidRPr="009D549F">
        <w:rPr>
          <w:rFonts w:ascii="Calibri Light" w:hAnsi="Calibri Light" w:cs="Calibri Light"/>
        </w:rPr>
        <w:tab/>
        <w:t>How can we reconcile the seeming contradiction between these two positions: a Black artist</w:t>
      </w:r>
      <w:r w:rsidR="00E851A6">
        <w:rPr>
          <w:rStyle w:val="FootnoteReference"/>
          <w:rFonts w:ascii="Calibri Light" w:hAnsi="Calibri Light" w:cs="Calibri Light"/>
        </w:rPr>
        <w:footnoteReference w:id="1"/>
      </w:r>
      <w:r w:rsidRPr="009D549F">
        <w:rPr>
          <w:rFonts w:ascii="Calibri Light" w:hAnsi="Calibri Light" w:cs="Calibri Light"/>
        </w:rPr>
        <w:t xml:space="preserve"> who makes work about a (horrifyingly) familiar part of Black American experience yet who will not permit her work to be included in exhibitions or books on “Black art” or “Black artists”?</w:t>
      </w:r>
    </w:p>
    <w:p w:rsidR="009D549F" w:rsidRPr="009D549F" w:rsidRDefault="009D549F" w:rsidP="009D549F">
      <w:pPr>
        <w:rPr>
          <w:rFonts w:ascii="Calibri Light" w:hAnsi="Calibri Light" w:cs="Calibri Light"/>
        </w:rPr>
      </w:pPr>
    </w:p>
    <w:p w:rsidR="009D549F" w:rsidRPr="009D549F" w:rsidRDefault="009D549F" w:rsidP="009D549F">
      <w:pPr>
        <w:rPr>
          <w:rFonts w:ascii="Calibri Light" w:hAnsi="Calibri Light" w:cs="Calibri Light"/>
        </w:rPr>
      </w:pPr>
      <w:r w:rsidRPr="009D549F">
        <w:rPr>
          <w:rFonts w:ascii="Calibri Light" w:hAnsi="Calibri Light" w:cs="Calibri Light"/>
        </w:rPr>
        <w:t xml:space="preserve">4. Critic Ellen Yoshi </w:t>
      </w:r>
      <w:proofErr w:type="spellStart"/>
      <w:r w:rsidRPr="009D549F">
        <w:rPr>
          <w:rFonts w:ascii="Calibri Light" w:hAnsi="Calibri Light" w:cs="Calibri Light"/>
        </w:rPr>
        <w:t>Tani</w:t>
      </w:r>
      <w:proofErr w:type="spellEnd"/>
      <w:r w:rsidRPr="009D549F">
        <w:rPr>
          <w:rFonts w:ascii="Calibri Light" w:hAnsi="Calibri Light" w:cs="Calibri Light"/>
        </w:rPr>
        <w:t xml:space="preserve"> suggests that Black conceptual</w:t>
      </w:r>
      <w:r>
        <w:rPr>
          <w:rFonts w:ascii="Calibri Light" w:hAnsi="Calibri Light" w:cs="Calibri Light"/>
        </w:rPr>
        <w:t>ists respond to</w:t>
      </w:r>
      <w:r w:rsidRPr="009D549F">
        <w:rPr>
          <w:rFonts w:ascii="Calibri Light" w:hAnsi="Calibri Light" w:cs="Calibri Light"/>
        </w:rPr>
        <w:t xml:space="preserve"> “prevailing expectations that their work reflect the black experience,” through a “critique of representation itself.” Often, she writes, </w:t>
      </w:r>
      <w:r>
        <w:rPr>
          <w:rFonts w:ascii="Calibri Light" w:hAnsi="Calibri Light" w:cs="Calibri Light"/>
        </w:rPr>
        <w:t>they</w:t>
      </w:r>
      <w:r w:rsidRPr="009D549F">
        <w:rPr>
          <w:rFonts w:ascii="Calibri Light" w:hAnsi="Calibri Light" w:cs="Calibri Light"/>
        </w:rPr>
        <w:t xml:space="preserve"> “trouble the role of the visual field as the guarantor of racial expression.”</w:t>
      </w:r>
    </w:p>
    <w:p w:rsidR="009D549F" w:rsidRPr="009D549F" w:rsidRDefault="009D549F" w:rsidP="009D549F">
      <w:pPr>
        <w:ind w:firstLine="720"/>
        <w:rPr>
          <w:rFonts w:ascii="Calibri Light" w:hAnsi="Calibri Light" w:cs="Calibri Light"/>
        </w:rPr>
      </w:pPr>
      <w:r w:rsidRPr="009D549F">
        <w:rPr>
          <w:rFonts w:ascii="Calibri Light" w:hAnsi="Calibri Light" w:cs="Calibri Light"/>
        </w:rPr>
        <w:t xml:space="preserve">Take either </w:t>
      </w:r>
      <w:r w:rsidRPr="009D549F">
        <w:rPr>
          <w:rFonts w:ascii="Calibri Light" w:hAnsi="Calibri Light" w:cs="Calibri Light"/>
          <w:b/>
          <w:bCs/>
          <w:i/>
          <w:iCs/>
        </w:rPr>
        <w:t xml:space="preserve">Self-Portrait Exaggerating my Negroid Features </w:t>
      </w:r>
      <w:r w:rsidRPr="009D549F">
        <w:rPr>
          <w:rFonts w:ascii="Calibri Light" w:hAnsi="Calibri Light" w:cs="Calibri Light"/>
        </w:rPr>
        <w:t>OR</w:t>
      </w:r>
      <w:r w:rsidRPr="009D549F">
        <w:rPr>
          <w:rFonts w:ascii="Calibri Light" w:hAnsi="Calibri Light" w:cs="Calibri Light"/>
          <w:b/>
          <w:bCs/>
          <w:i/>
          <w:iCs/>
        </w:rPr>
        <w:t xml:space="preserve"> Self-Portrait as a Nice White Lady</w:t>
      </w:r>
      <w:r w:rsidRPr="009D549F">
        <w:rPr>
          <w:rFonts w:ascii="Calibri Light" w:hAnsi="Calibri Light" w:cs="Calibri Light"/>
        </w:rPr>
        <w:t xml:space="preserve">, two of Piper’s </w:t>
      </w:r>
      <w:r>
        <w:rPr>
          <w:rFonts w:ascii="Calibri Light" w:hAnsi="Calibri Light" w:cs="Calibri Light"/>
        </w:rPr>
        <w:t>best</w:t>
      </w:r>
      <w:r w:rsidRPr="009D549F">
        <w:rPr>
          <w:rFonts w:ascii="Calibri Light" w:hAnsi="Calibri Light" w:cs="Calibri Light"/>
        </w:rPr>
        <w:t xml:space="preserve">-known works, and examine in your own words how they challenge “prevailing expectations” and “trouble” </w:t>
      </w:r>
      <w:r>
        <w:rPr>
          <w:rFonts w:ascii="Calibri Light" w:hAnsi="Calibri Light" w:cs="Calibri Light"/>
        </w:rPr>
        <w:t>common</w:t>
      </w:r>
      <w:r w:rsidRPr="009D549F">
        <w:rPr>
          <w:rFonts w:ascii="Calibri Light" w:hAnsi="Calibri Light" w:cs="Calibri Light"/>
        </w:rPr>
        <w:t xml:space="preserve"> assumptions about visuality and race.</w:t>
      </w:r>
    </w:p>
    <w:p w:rsidR="009D549F" w:rsidRPr="009D549F" w:rsidRDefault="009D549F" w:rsidP="009D549F">
      <w:pPr>
        <w:ind w:firstLine="720"/>
        <w:rPr>
          <w:rFonts w:ascii="Calibri Light" w:hAnsi="Calibri Light" w:cs="Calibri Light"/>
        </w:rPr>
      </w:pPr>
    </w:p>
    <w:p w:rsidR="009D549F" w:rsidRPr="009D549F" w:rsidRDefault="009D549F" w:rsidP="009D549F">
      <w:pPr>
        <w:rPr>
          <w:rFonts w:ascii="Calibri Light" w:hAnsi="Calibri Light" w:cs="Calibri Light"/>
        </w:rPr>
      </w:pPr>
      <w:r w:rsidRPr="009D549F">
        <w:rPr>
          <w:rFonts w:ascii="Calibri Light" w:hAnsi="Calibri Light" w:cs="Calibri Light"/>
        </w:rPr>
        <w:t xml:space="preserve">5.  Choose ONE work by Piper (see links on </w:t>
      </w:r>
      <w:r w:rsidRPr="009D549F">
        <w:rPr>
          <w:rFonts w:ascii="Calibri Light" w:hAnsi="Calibri Light" w:cs="Calibri Light"/>
        </w:rPr>
        <w:t xml:space="preserve">course </w:t>
      </w:r>
      <w:r w:rsidRPr="009D549F">
        <w:rPr>
          <w:rFonts w:ascii="Calibri Light" w:hAnsi="Calibri Light" w:cs="Calibri Light"/>
        </w:rPr>
        <w:t xml:space="preserve">website) and use it to explore </w:t>
      </w:r>
      <w:r w:rsidRPr="009D549F">
        <w:rPr>
          <w:rFonts w:ascii="Calibri Light" w:hAnsi="Calibri Light" w:cs="Calibri Light"/>
        </w:rPr>
        <w:t xml:space="preserve">this further statement about Black conceptualism (by Yoshi </w:t>
      </w:r>
      <w:proofErr w:type="spellStart"/>
      <w:r w:rsidRPr="009D549F">
        <w:rPr>
          <w:rFonts w:ascii="Calibri Light" w:hAnsi="Calibri Light" w:cs="Calibri Light"/>
        </w:rPr>
        <w:t>Tani</w:t>
      </w:r>
      <w:proofErr w:type="spellEnd"/>
      <w:r w:rsidRPr="009D549F">
        <w:rPr>
          <w:rFonts w:ascii="Calibri Light" w:hAnsi="Calibri Light" w:cs="Calibri Light"/>
        </w:rPr>
        <w:t xml:space="preserve">): that </w:t>
      </w:r>
      <w:r w:rsidR="00E851A6">
        <w:rPr>
          <w:rFonts w:ascii="Calibri Light" w:hAnsi="Calibri Light" w:cs="Calibri Light"/>
        </w:rPr>
        <w:t>conceptual art by Black artists</w:t>
      </w:r>
      <w:r w:rsidRPr="009D549F">
        <w:rPr>
          <w:rFonts w:ascii="Calibri Light" w:hAnsi="Calibri Light" w:cs="Calibri Light"/>
        </w:rPr>
        <w:t xml:space="preserve"> reflects an understanding of race, not as “embodied essence” but as a “social force.”</w:t>
      </w:r>
    </w:p>
    <w:p w:rsidR="00894AFF" w:rsidRDefault="00894AFF" w:rsidP="00894AFF">
      <w:pPr>
        <w:jc w:val="center"/>
        <w:rPr>
          <w:rFonts w:ascii="Calibri Light" w:hAnsi="Calibri Light" w:cs="Calibri Light"/>
        </w:rPr>
      </w:pPr>
      <w:r>
        <w:rPr>
          <w:rFonts w:ascii="Calibri Light" w:hAnsi="Calibri Light" w:cs="Calibri Light"/>
        </w:rPr>
        <w:lastRenderedPageBreak/>
        <w:t xml:space="preserve">Coco Fusco, </w:t>
      </w:r>
      <w:r>
        <w:rPr>
          <w:rFonts w:ascii="Calibri Light" w:hAnsi="Calibri Light" w:cs="Calibri Light"/>
        </w:rPr>
        <w:t>“Racial Time, Racial Marks, Racial Metaphors”</w:t>
      </w:r>
    </w:p>
    <w:p w:rsidR="00894AFF" w:rsidRDefault="00894AFF" w:rsidP="009D549F">
      <w:pPr>
        <w:rPr>
          <w:rFonts w:ascii="Calibri Light" w:hAnsi="Calibri Light" w:cs="Calibri Light"/>
        </w:rPr>
      </w:pPr>
    </w:p>
    <w:p w:rsidR="002E7503" w:rsidRDefault="0031398F" w:rsidP="009D549F">
      <w:pPr>
        <w:rPr>
          <w:rFonts w:ascii="Calibri Light" w:hAnsi="Calibri Light" w:cs="Calibri Light"/>
        </w:rPr>
      </w:pPr>
      <w:r>
        <w:rPr>
          <w:rFonts w:ascii="Calibri Light" w:hAnsi="Calibri Light" w:cs="Calibri Light"/>
        </w:rPr>
        <w:t>1. Coco Fusco opens her essay</w:t>
      </w:r>
      <w:r w:rsidR="00894AFF">
        <w:rPr>
          <w:rFonts w:ascii="Calibri Light" w:hAnsi="Calibri Light" w:cs="Calibri Light"/>
        </w:rPr>
        <w:t xml:space="preserve"> </w:t>
      </w:r>
      <w:r>
        <w:rPr>
          <w:rFonts w:ascii="Calibri Light" w:hAnsi="Calibri Light" w:cs="Calibri Light"/>
        </w:rPr>
        <w:t xml:space="preserve">by essentially arguing that </w:t>
      </w:r>
      <w:r w:rsidRPr="0031398F">
        <w:rPr>
          <w:rFonts w:ascii="Calibri Light" w:hAnsi="Calibri Light" w:cs="Calibri Light"/>
          <w:i/>
          <w:iCs/>
        </w:rPr>
        <w:t>photography</w:t>
      </w:r>
      <w:r>
        <w:rPr>
          <w:rFonts w:ascii="Calibri Light" w:hAnsi="Calibri Light" w:cs="Calibri Light"/>
        </w:rPr>
        <w:t xml:space="preserve"> and </w:t>
      </w:r>
      <w:r w:rsidRPr="0031398F">
        <w:rPr>
          <w:rFonts w:ascii="Calibri Light" w:hAnsi="Calibri Light" w:cs="Calibri Light"/>
          <w:i/>
          <w:iCs/>
        </w:rPr>
        <w:t>race</w:t>
      </w:r>
      <w:r>
        <w:rPr>
          <w:rFonts w:ascii="Calibri Light" w:hAnsi="Calibri Light" w:cs="Calibri Light"/>
        </w:rPr>
        <w:t xml:space="preserve"> are the two most important tools</w:t>
      </w:r>
      <w:r w:rsidR="00E851A6">
        <w:rPr>
          <w:rFonts w:ascii="Calibri Light" w:hAnsi="Calibri Light" w:cs="Calibri Light"/>
        </w:rPr>
        <w:t xml:space="preserve"> </w:t>
      </w:r>
      <w:r>
        <w:rPr>
          <w:rFonts w:ascii="Calibri Light" w:hAnsi="Calibri Light" w:cs="Calibri Light"/>
        </w:rPr>
        <w:t>or forces that have been used to create American identities.</w:t>
      </w:r>
    </w:p>
    <w:p w:rsidR="009D549F" w:rsidRDefault="0031398F" w:rsidP="002E7503">
      <w:pPr>
        <w:ind w:firstLine="720"/>
        <w:rPr>
          <w:rFonts w:ascii="Calibri Light" w:hAnsi="Calibri Light" w:cs="Calibri Light"/>
        </w:rPr>
      </w:pPr>
      <w:r>
        <w:rPr>
          <w:rFonts w:ascii="Calibri Light" w:hAnsi="Calibri Light" w:cs="Calibri Light"/>
        </w:rPr>
        <w:t>What do you think of this idea? Have we read or looked at other material in this class that supports this idea? Do you feel this still holds true today?</w:t>
      </w:r>
      <w:r w:rsidR="002E7503">
        <w:rPr>
          <w:rFonts w:ascii="Calibri Light" w:hAnsi="Calibri Light" w:cs="Calibri Light"/>
        </w:rPr>
        <w:t xml:space="preserve"> What contemporary practices or spaces do you feel are relevant to ongoing conversation</w:t>
      </w:r>
      <w:r w:rsidR="005779C7">
        <w:rPr>
          <w:rFonts w:ascii="Calibri Light" w:hAnsi="Calibri Light" w:cs="Calibri Light"/>
        </w:rPr>
        <w:t>s</w:t>
      </w:r>
      <w:r w:rsidR="002E7503">
        <w:rPr>
          <w:rFonts w:ascii="Calibri Light" w:hAnsi="Calibri Light" w:cs="Calibri Light"/>
        </w:rPr>
        <w:t xml:space="preserve"> about </w:t>
      </w:r>
      <w:r w:rsidR="005779C7">
        <w:rPr>
          <w:rFonts w:ascii="Calibri Light" w:hAnsi="Calibri Light" w:cs="Calibri Light"/>
        </w:rPr>
        <w:t>American identities</w:t>
      </w:r>
      <w:r w:rsidR="002E7503">
        <w:rPr>
          <w:rFonts w:ascii="Calibri Light" w:hAnsi="Calibri Light" w:cs="Calibri Light"/>
        </w:rPr>
        <w:t>?</w:t>
      </w:r>
    </w:p>
    <w:p w:rsidR="0031398F" w:rsidRDefault="0031398F" w:rsidP="009D549F">
      <w:pPr>
        <w:rPr>
          <w:rFonts w:ascii="Calibri Light" w:hAnsi="Calibri Light" w:cs="Calibri Light"/>
        </w:rPr>
      </w:pPr>
    </w:p>
    <w:p w:rsidR="0031398F" w:rsidRDefault="0031398F" w:rsidP="009D549F">
      <w:pPr>
        <w:rPr>
          <w:rFonts w:ascii="Calibri Light" w:hAnsi="Calibri Light" w:cs="Calibri Light"/>
        </w:rPr>
      </w:pPr>
      <w:r>
        <w:rPr>
          <w:rFonts w:ascii="Calibri Light" w:hAnsi="Calibri Light" w:cs="Calibri Light"/>
        </w:rPr>
        <w:t xml:space="preserve">2. Fusco argues that, for the first 150 years of the United States’ existence, “race was considered a theoretically coherent system of human classification” (15) and “racial hierarchies were widely accepted as having a basis in science” (16). During this period, she suggests, photography was used </w:t>
      </w:r>
      <w:r w:rsidR="002E7503">
        <w:rPr>
          <w:rFonts w:ascii="Calibri Light" w:hAnsi="Calibri Light" w:cs="Calibri Light"/>
        </w:rPr>
        <w:t>mostly</w:t>
      </w:r>
      <w:r>
        <w:rPr>
          <w:rFonts w:ascii="Calibri Light" w:hAnsi="Calibri Light" w:cs="Calibri Light"/>
        </w:rPr>
        <w:t xml:space="preserve"> as a tool to support (or, in rare cases, as we saw with Douglass, refute) these hierarchies.</w:t>
      </w:r>
      <w:r w:rsidR="006801FC">
        <w:rPr>
          <w:rFonts w:ascii="Calibri Light" w:hAnsi="Calibri Light" w:cs="Calibri Light"/>
        </w:rPr>
        <w:t xml:space="preserve"> In later historical periods, she argues, </w:t>
      </w:r>
      <w:r w:rsidR="002E7503">
        <w:rPr>
          <w:rFonts w:ascii="Calibri Light" w:hAnsi="Calibri Light" w:cs="Calibri Light"/>
        </w:rPr>
        <w:t xml:space="preserve">it became clearer that </w:t>
      </w:r>
      <w:r w:rsidR="006801FC">
        <w:rPr>
          <w:rFonts w:ascii="Calibri Light" w:hAnsi="Calibri Light" w:cs="Calibri Light"/>
        </w:rPr>
        <w:t>instead of “</w:t>
      </w:r>
      <w:r w:rsidR="006801FC" w:rsidRPr="006801FC">
        <w:rPr>
          <w:rFonts w:ascii="Calibri Light" w:hAnsi="Calibri Light" w:cs="Calibri Light"/>
          <w:i/>
          <w:iCs/>
        </w:rPr>
        <w:t>recording</w:t>
      </w:r>
      <w:r w:rsidR="006801FC">
        <w:rPr>
          <w:rFonts w:ascii="Calibri Light" w:hAnsi="Calibri Light" w:cs="Calibri Light"/>
        </w:rPr>
        <w:t xml:space="preserve"> the existence of race, photography </w:t>
      </w:r>
      <w:r w:rsidR="006801FC" w:rsidRPr="006801FC">
        <w:rPr>
          <w:rFonts w:ascii="Calibri Light" w:hAnsi="Calibri Light" w:cs="Calibri Light"/>
          <w:i/>
          <w:iCs/>
        </w:rPr>
        <w:t>produced</w:t>
      </w:r>
      <w:r w:rsidR="006801FC">
        <w:rPr>
          <w:rFonts w:ascii="Calibri Light" w:hAnsi="Calibri Light" w:cs="Calibri Light"/>
        </w:rPr>
        <w:t xml:space="preserve"> race as a visualizable fact” (16).</w:t>
      </w:r>
    </w:p>
    <w:p w:rsidR="006801FC" w:rsidRDefault="006801FC" w:rsidP="009D549F">
      <w:pPr>
        <w:rPr>
          <w:rFonts w:ascii="Calibri Light" w:hAnsi="Calibri Light" w:cs="Calibri Light"/>
        </w:rPr>
      </w:pPr>
      <w:r>
        <w:rPr>
          <w:rFonts w:ascii="Calibri Light" w:hAnsi="Calibri Light" w:cs="Calibri Light"/>
        </w:rPr>
        <w:tab/>
        <w:t xml:space="preserve">She goes on to share a </w:t>
      </w:r>
      <w:r w:rsidR="002E7503">
        <w:rPr>
          <w:rFonts w:ascii="Calibri Light" w:hAnsi="Calibri Light" w:cs="Calibri Light"/>
        </w:rPr>
        <w:t>large</w:t>
      </w:r>
      <w:r>
        <w:rPr>
          <w:rFonts w:ascii="Calibri Light" w:hAnsi="Calibri Light" w:cs="Calibri Light"/>
        </w:rPr>
        <w:t xml:space="preserve"> number of images (the essay is an intro. essay to a photography exhibition she curated) that show us how photography </w:t>
      </w:r>
      <w:r w:rsidRPr="00E851A6">
        <w:rPr>
          <w:rFonts w:ascii="Calibri Light" w:hAnsi="Calibri Light" w:cs="Calibri Light"/>
          <w:i/>
          <w:iCs/>
        </w:rPr>
        <w:t>produces</w:t>
      </w:r>
      <w:r>
        <w:rPr>
          <w:rFonts w:ascii="Calibri Light" w:hAnsi="Calibri Light" w:cs="Calibri Light"/>
        </w:rPr>
        <w:t xml:space="preserve"> race</w:t>
      </w:r>
      <w:r w:rsidR="00E851A6">
        <w:rPr>
          <w:rFonts w:ascii="Calibri Light" w:hAnsi="Calibri Light" w:cs="Calibri Light"/>
        </w:rPr>
        <w:t xml:space="preserve"> as a visualizable fact</w:t>
      </w:r>
      <w:r>
        <w:rPr>
          <w:rFonts w:ascii="Calibri Light" w:hAnsi="Calibri Light" w:cs="Calibri Light"/>
        </w:rPr>
        <w:t>.</w:t>
      </w:r>
    </w:p>
    <w:p w:rsidR="00E851A6" w:rsidRDefault="00E851A6" w:rsidP="009D549F">
      <w:pPr>
        <w:rPr>
          <w:rFonts w:ascii="Calibri Light" w:hAnsi="Calibri Light" w:cs="Calibri Light"/>
        </w:rPr>
      </w:pPr>
      <w:r>
        <w:rPr>
          <w:rFonts w:ascii="Calibri Light" w:hAnsi="Calibri Light" w:cs="Calibri Light"/>
        </w:rPr>
        <w:tab/>
        <w:t xml:space="preserve">Choose </w:t>
      </w:r>
      <w:r w:rsidR="002E7503">
        <w:rPr>
          <w:rFonts w:ascii="Calibri Light" w:hAnsi="Calibri Light" w:cs="Calibri Light"/>
        </w:rPr>
        <w:t>2-3</w:t>
      </w:r>
      <w:r>
        <w:rPr>
          <w:rFonts w:ascii="Calibri Light" w:hAnsi="Calibri Light" w:cs="Calibri Light"/>
        </w:rPr>
        <w:t xml:space="preserve"> images </w:t>
      </w:r>
      <w:r w:rsidR="002E7503">
        <w:rPr>
          <w:rFonts w:ascii="Calibri Light" w:hAnsi="Calibri Light" w:cs="Calibri Light"/>
        </w:rPr>
        <w:t>(</w:t>
      </w:r>
      <w:r>
        <w:rPr>
          <w:rFonts w:ascii="Calibri Light" w:hAnsi="Calibri Light" w:cs="Calibri Light"/>
        </w:rPr>
        <w:t>or sets of images</w:t>
      </w:r>
      <w:r w:rsidR="002E7503">
        <w:rPr>
          <w:rFonts w:ascii="Calibri Light" w:hAnsi="Calibri Light" w:cs="Calibri Light"/>
        </w:rPr>
        <w:t>)</w:t>
      </w:r>
      <w:r>
        <w:rPr>
          <w:rFonts w:ascii="Calibri Light" w:hAnsi="Calibri Light" w:cs="Calibri Light"/>
        </w:rPr>
        <w:t xml:space="preserve"> from her essay, and use it to explore one or more of these ideas:</w:t>
      </w:r>
    </w:p>
    <w:p w:rsidR="006801FC" w:rsidRDefault="002E7503" w:rsidP="002E7503">
      <w:pPr>
        <w:ind w:left="720"/>
        <w:rPr>
          <w:rFonts w:ascii="Calibri Light" w:hAnsi="Calibri Light" w:cs="Calibri Light"/>
        </w:rPr>
      </w:pPr>
      <w:r>
        <w:rPr>
          <w:rFonts w:ascii="Calibri Light" w:hAnsi="Calibri Light" w:cs="Calibri Light"/>
        </w:rPr>
        <w:t>--</w:t>
      </w:r>
      <w:r w:rsidR="00E851A6">
        <w:rPr>
          <w:rFonts w:ascii="Calibri Light" w:hAnsi="Calibri Light" w:cs="Calibri Light"/>
        </w:rPr>
        <w:t>that photography visualizes “race as a metaphor” (</w:t>
      </w:r>
      <w:r>
        <w:rPr>
          <w:rFonts w:ascii="Calibri Light" w:hAnsi="Calibri Light" w:cs="Calibri Light"/>
        </w:rPr>
        <w:t>13)</w:t>
      </w:r>
    </w:p>
    <w:p w:rsidR="006801FC" w:rsidRDefault="002E7503" w:rsidP="002E7503">
      <w:pPr>
        <w:ind w:left="720"/>
        <w:rPr>
          <w:rFonts w:ascii="Calibri Light" w:hAnsi="Calibri Light" w:cs="Calibri Light"/>
        </w:rPr>
      </w:pPr>
      <w:r>
        <w:rPr>
          <w:rFonts w:ascii="Calibri Light" w:hAnsi="Calibri Light" w:cs="Calibri Light"/>
        </w:rPr>
        <w:t>--</w:t>
      </w:r>
      <w:r w:rsidR="00E851A6">
        <w:rPr>
          <w:rFonts w:ascii="Calibri Light" w:hAnsi="Calibri Light" w:cs="Calibri Light"/>
        </w:rPr>
        <w:t xml:space="preserve">that it renders visible (or presents as real) </w:t>
      </w:r>
      <w:r w:rsidR="006801FC">
        <w:rPr>
          <w:rFonts w:ascii="Calibri Light" w:hAnsi="Calibri Light" w:cs="Calibri Light"/>
        </w:rPr>
        <w:t>“imaginary racial distinctions” (18)</w:t>
      </w:r>
    </w:p>
    <w:p w:rsidR="006801FC" w:rsidRDefault="002E7503" w:rsidP="002E7503">
      <w:pPr>
        <w:ind w:left="720"/>
        <w:rPr>
          <w:rFonts w:ascii="Calibri Light" w:hAnsi="Calibri Light" w:cs="Calibri Light"/>
        </w:rPr>
      </w:pPr>
      <w:r>
        <w:rPr>
          <w:rFonts w:ascii="Calibri Light" w:hAnsi="Calibri Light" w:cs="Calibri Light"/>
        </w:rPr>
        <w:t>--</w:t>
      </w:r>
      <w:r w:rsidR="00E851A6">
        <w:rPr>
          <w:rFonts w:ascii="Calibri Light" w:hAnsi="Calibri Light" w:cs="Calibri Light"/>
        </w:rPr>
        <w:t>that it creates</w:t>
      </w:r>
      <w:r w:rsidR="006801FC">
        <w:rPr>
          <w:rFonts w:ascii="Calibri Light" w:hAnsi="Calibri Light" w:cs="Calibri Light"/>
        </w:rPr>
        <w:t xml:space="preserve"> “a spectacle and a commodity” out of racial difference (20)</w:t>
      </w:r>
    </w:p>
    <w:p w:rsidR="006801FC" w:rsidRDefault="002E7503" w:rsidP="002E7503">
      <w:pPr>
        <w:ind w:left="720"/>
        <w:rPr>
          <w:rFonts w:ascii="Calibri Light" w:hAnsi="Calibri Light" w:cs="Calibri Light"/>
        </w:rPr>
      </w:pPr>
      <w:r>
        <w:rPr>
          <w:rFonts w:ascii="Calibri Light" w:hAnsi="Calibri Light" w:cs="Calibri Light"/>
        </w:rPr>
        <w:t>--</w:t>
      </w:r>
      <w:r w:rsidR="00E851A6">
        <w:rPr>
          <w:rFonts w:ascii="Calibri Light" w:hAnsi="Calibri Light" w:cs="Calibri Light"/>
        </w:rPr>
        <w:t>that it turns</w:t>
      </w:r>
      <w:r w:rsidR="006801FC">
        <w:rPr>
          <w:rFonts w:ascii="Calibri Light" w:hAnsi="Calibri Light" w:cs="Calibri Light"/>
        </w:rPr>
        <w:t xml:space="preserve"> “racialized viewing into a form of entertainment” (20)</w:t>
      </w:r>
    </w:p>
    <w:p w:rsidR="006801FC" w:rsidRDefault="002E7503" w:rsidP="002E7503">
      <w:pPr>
        <w:ind w:left="720"/>
        <w:rPr>
          <w:rFonts w:ascii="Calibri Light" w:hAnsi="Calibri Light" w:cs="Calibri Light"/>
        </w:rPr>
      </w:pPr>
      <w:r>
        <w:rPr>
          <w:rFonts w:ascii="Calibri Light" w:hAnsi="Calibri Light" w:cs="Calibri Light"/>
        </w:rPr>
        <w:t>--</w:t>
      </w:r>
      <w:r w:rsidR="00E851A6">
        <w:rPr>
          <w:rFonts w:ascii="Calibri Light" w:hAnsi="Calibri Light" w:cs="Calibri Light"/>
        </w:rPr>
        <w:t>that it fetishizes and aestheticizes</w:t>
      </w:r>
      <w:r w:rsidR="006801FC">
        <w:rPr>
          <w:rFonts w:ascii="Calibri Light" w:hAnsi="Calibri Light" w:cs="Calibri Light"/>
        </w:rPr>
        <w:t xml:space="preserve"> “the racial other’s beauty” (21)</w:t>
      </w:r>
      <w:r>
        <w:rPr>
          <w:rFonts w:ascii="Calibri Light" w:hAnsi="Calibri Light" w:cs="Calibri Light"/>
        </w:rPr>
        <w:t>.</w:t>
      </w:r>
    </w:p>
    <w:p w:rsidR="002E7503" w:rsidRDefault="002E7503" w:rsidP="002E7503">
      <w:pPr>
        <w:ind w:left="720"/>
        <w:rPr>
          <w:rFonts w:ascii="Calibri Light" w:hAnsi="Calibri Light" w:cs="Calibri Light"/>
        </w:rPr>
      </w:pPr>
    </w:p>
    <w:p w:rsidR="002E7503" w:rsidRDefault="002E7503" w:rsidP="002E7503">
      <w:pPr>
        <w:autoSpaceDE w:val="0"/>
        <w:autoSpaceDN w:val="0"/>
        <w:adjustRightInd w:val="0"/>
        <w:rPr>
          <w:rFonts w:ascii="Calibri Light" w:hAnsi="Calibri Light" w:cs="Calibri Light"/>
        </w:rPr>
      </w:pPr>
      <w:r>
        <w:rPr>
          <w:rFonts w:ascii="Calibri Light" w:hAnsi="Calibri Light" w:cs="Calibri Light"/>
        </w:rPr>
        <w:t>3. Fusco’s essay and exhibition also explore “whiteness” as a racial configuration that has its own complex relationship to photography. She writes, for example, that “whiteness…may even be expressed through nonfigurative means as the exercise of power over others” (25) and that whiteness often “operates as a force in the physical world separate from white bodies” (25).</w:t>
      </w:r>
    </w:p>
    <w:p w:rsidR="00894AFF" w:rsidRDefault="002E7503" w:rsidP="002E7503">
      <w:pPr>
        <w:autoSpaceDE w:val="0"/>
        <w:autoSpaceDN w:val="0"/>
        <w:adjustRightInd w:val="0"/>
        <w:rPr>
          <w:rFonts w:ascii="Calibri Light" w:hAnsi="Calibri Light" w:cs="Calibri Light"/>
        </w:rPr>
      </w:pPr>
      <w:r>
        <w:rPr>
          <w:rFonts w:ascii="Calibri Light" w:hAnsi="Calibri Light" w:cs="Calibri Light"/>
        </w:rPr>
        <w:tab/>
        <w:t>Choose an image EITHER from Fusco’s essay OR from another source out there in the world (</w:t>
      </w:r>
      <w:r w:rsidR="00894AFF">
        <w:rPr>
          <w:rFonts w:ascii="Calibri Light" w:hAnsi="Calibri Light" w:cs="Calibri Light"/>
        </w:rPr>
        <w:t xml:space="preserve">this can be </w:t>
      </w:r>
      <w:r>
        <w:rPr>
          <w:rFonts w:ascii="Calibri Light" w:hAnsi="Calibri Light" w:cs="Calibri Light"/>
        </w:rPr>
        <w:t xml:space="preserve">any source) that, to you, </w:t>
      </w:r>
      <w:r w:rsidR="00894AFF">
        <w:rPr>
          <w:rFonts w:ascii="Calibri Light" w:hAnsi="Calibri Light" w:cs="Calibri Light"/>
        </w:rPr>
        <w:t>shows how whiteness operates through the exercise of power and as a force in the world “separate from white bodies.”</w:t>
      </w:r>
    </w:p>
    <w:p w:rsidR="00894AFF" w:rsidRDefault="00894AFF" w:rsidP="00894AFF">
      <w:pPr>
        <w:autoSpaceDE w:val="0"/>
        <w:autoSpaceDN w:val="0"/>
        <w:adjustRightInd w:val="0"/>
        <w:ind w:firstLine="720"/>
        <w:rPr>
          <w:rFonts w:ascii="Calibri Light" w:hAnsi="Calibri Light" w:cs="Calibri Light"/>
        </w:rPr>
      </w:pPr>
      <w:r>
        <w:rPr>
          <w:rFonts w:ascii="Calibri Light" w:hAnsi="Calibri Light" w:cs="Calibri Light"/>
        </w:rPr>
        <w:t>(This does not mean that there cannot also be white bodies in your photograph, though the representation of those bodies will, perhaps, not be the principal work done by the photograph…)</w:t>
      </w:r>
    </w:p>
    <w:p w:rsidR="00D96909" w:rsidRDefault="00D96909" w:rsidP="00894AFF">
      <w:pPr>
        <w:autoSpaceDE w:val="0"/>
        <w:autoSpaceDN w:val="0"/>
        <w:adjustRightInd w:val="0"/>
        <w:ind w:firstLine="720"/>
        <w:rPr>
          <w:rFonts w:ascii="Calibri Light" w:hAnsi="Calibri Light" w:cs="Calibri Light"/>
        </w:rPr>
      </w:pPr>
    </w:p>
    <w:p w:rsidR="002E7503" w:rsidRDefault="00894AFF" w:rsidP="00894AFF">
      <w:pPr>
        <w:autoSpaceDE w:val="0"/>
        <w:autoSpaceDN w:val="0"/>
        <w:adjustRightInd w:val="0"/>
        <w:ind w:firstLine="720"/>
        <w:rPr>
          <w:rFonts w:ascii="Calibri Light" w:hAnsi="Calibri Light" w:cs="Calibri Light"/>
        </w:rPr>
      </w:pPr>
      <w:r>
        <w:rPr>
          <w:rFonts w:ascii="Calibri Light" w:hAnsi="Calibri Light" w:cs="Calibri Light"/>
        </w:rPr>
        <w:t>Be as creative or bold as you wish to be…</w:t>
      </w:r>
    </w:p>
    <w:p w:rsidR="00894AFF" w:rsidRDefault="00894AFF" w:rsidP="00894AFF">
      <w:pPr>
        <w:autoSpaceDE w:val="0"/>
        <w:autoSpaceDN w:val="0"/>
        <w:adjustRightInd w:val="0"/>
        <w:ind w:firstLine="720"/>
        <w:rPr>
          <w:rFonts w:ascii="Calibri Light" w:hAnsi="Calibri Light" w:cs="Calibri Light"/>
        </w:rPr>
      </w:pPr>
    </w:p>
    <w:p w:rsidR="00894AFF" w:rsidRDefault="00894AFF" w:rsidP="00894AFF">
      <w:pPr>
        <w:autoSpaceDE w:val="0"/>
        <w:autoSpaceDN w:val="0"/>
        <w:adjustRightInd w:val="0"/>
        <w:rPr>
          <w:rFonts w:ascii="Calibri Light" w:hAnsi="Calibri Light" w:cs="Calibri Light"/>
        </w:rPr>
      </w:pPr>
      <w:r>
        <w:rPr>
          <w:rFonts w:ascii="Calibri Light" w:hAnsi="Calibri Light" w:cs="Calibri Light"/>
        </w:rPr>
        <w:tab/>
        <w:t xml:space="preserve">Be prepared to share </w:t>
      </w:r>
      <w:r>
        <w:rPr>
          <w:rFonts w:ascii="Calibri Light" w:hAnsi="Calibri Light" w:cs="Calibri Light"/>
        </w:rPr>
        <w:t>you</w:t>
      </w:r>
      <w:r w:rsidR="00D96909">
        <w:rPr>
          <w:rFonts w:ascii="Calibri Light" w:hAnsi="Calibri Light" w:cs="Calibri Light"/>
        </w:rPr>
        <w:t>r</w:t>
      </w:r>
      <w:r>
        <w:rPr>
          <w:rFonts w:ascii="Calibri Light" w:hAnsi="Calibri Light" w:cs="Calibri Light"/>
        </w:rPr>
        <w:t xml:space="preserve"> image</w:t>
      </w:r>
      <w:r>
        <w:rPr>
          <w:rFonts w:ascii="Calibri Light" w:hAnsi="Calibri Light" w:cs="Calibri Light"/>
        </w:rPr>
        <w:t>, or images,</w:t>
      </w:r>
      <w:r>
        <w:rPr>
          <w:rFonts w:ascii="Calibri Light" w:hAnsi="Calibri Light" w:cs="Calibri Light"/>
        </w:rPr>
        <w:t xml:space="preserve"> in class.</w:t>
      </w:r>
    </w:p>
    <w:p w:rsidR="002E7503" w:rsidRDefault="002E7503" w:rsidP="002E7503">
      <w:pPr>
        <w:autoSpaceDE w:val="0"/>
        <w:autoSpaceDN w:val="0"/>
        <w:adjustRightInd w:val="0"/>
        <w:rPr>
          <w:rFonts w:ascii="Calibri Light" w:hAnsi="Calibri Light" w:cs="Calibri Light"/>
        </w:rPr>
      </w:pPr>
    </w:p>
    <w:p w:rsidR="002E7503" w:rsidRDefault="002E7503" w:rsidP="009D549F">
      <w:pPr>
        <w:rPr>
          <w:rFonts w:ascii="Calibri Light" w:hAnsi="Calibri Light" w:cs="Calibri Light"/>
        </w:rPr>
      </w:pPr>
    </w:p>
    <w:p w:rsidR="002E7503" w:rsidRDefault="002E7503" w:rsidP="009D549F">
      <w:pPr>
        <w:rPr>
          <w:rFonts w:ascii="Calibri Light" w:hAnsi="Calibri Light" w:cs="Calibri Light"/>
        </w:rPr>
      </w:pPr>
    </w:p>
    <w:p w:rsidR="002E7503" w:rsidRDefault="002E7503" w:rsidP="009D549F">
      <w:pPr>
        <w:rPr>
          <w:rFonts w:ascii="Calibri Light" w:hAnsi="Calibri Light" w:cs="Calibri Light"/>
        </w:rPr>
      </w:pPr>
    </w:p>
    <w:p w:rsidR="00D92DA1" w:rsidRPr="009D549F" w:rsidRDefault="00D92DA1">
      <w:pPr>
        <w:rPr>
          <w:rFonts w:ascii="Calibri Light" w:hAnsi="Calibri Light" w:cs="Calibri Light"/>
        </w:rPr>
      </w:pPr>
    </w:p>
    <w:sectPr w:rsidR="00D92DA1" w:rsidRPr="009D549F" w:rsidSect="00966E49">
      <w:footerReference w:type="even"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EFA" w:rsidRDefault="00C07EFA" w:rsidP="00E851A6">
      <w:r>
        <w:separator/>
      </w:r>
    </w:p>
  </w:endnote>
  <w:endnote w:type="continuationSeparator" w:id="0">
    <w:p w:rsidR="00C07EFA" w:rsidRDefault="00C07EFA" w:rsidP="00E8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690491"/>
      <w:docPartObj>
        <w:docPartGallery w:val="Page Numbers (Bottom of Page)"/>
        <w:docPartUnique/>
      </w:docPartObj>
    </w:sdtPr>
    <w:sdtContent>
      <w:p w:rsidR="00894AFF" w:rsidRDefault="00894AFF" w:rsidP="009117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94AFF" w:rsidRDefault="0089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070931"/>
      <w:docPartObj>
        <w:docPartGallery w:val="Page Numbers (Bottom of Page)"/>
        <w:docPartUnique/>
      </w:docPartObj>
    </w:sdtPr>
    <w:sdtContent>
      <w:p w:rsidR="00894AFF" w:rsidRDefault="00894AFF" w:rsidP="009117EF">
        <w:pPr>
          <w:pStyle w:val="Footer"/>
          <w:framePr w:wrap="none" w:vAnchor="text" w:hAnchor="margin" w:xAlign="center" w:y="1"/>
          <w:rPr>
            <w:rStyle w:val="PageNumber"/>
          </w:rPr>
        </w:pPr>
        <w:r w:rsidRPr="001D53F7">
          <w:rPr>
            <w:rStyle w:val="PageNumber"/>
            <w:rFonts w:ascii="Calibri Light" w:hAnsi="Calibri Light"/>
          </w:rPr>
          <w:fldChar w:fldCharType="begin"/>
        </w:r>
        <w:r w:rsidRPr="001D53F7">
          <w:rPr>
            <w:rStyle w:val="PageNumber"/>
            <w:rFonts w:ascii="Calibri Light" w:hAnsi="Calibri Light"/>
          </w:rPr>
          <w:instrText xml:space="preserve"> PAGE </w:instrText>
        </w:r>
        <w:r w:rsidRPr="001D53F7">
          <w:rPr>
            <w:rStyle w:val="PageNumber"/>
            <w:rFonts w:ascii="Calibri Light" w:hAnsi="Calibri Light"/>
          </w:rPr>
          <w:fldChar w:fldCharType="separate"/>
        </w:r>
        <w:r w:rsidRPr="001D53F7">
          <w:rPr>
            <w:rStyle w:val="PageNumber"/>
            <w:rFonts w:ascii="Calibri Light" w:hAnsi="Calibri Light"/>
            <w:noProof/>
          </w:rPr>
          <w:t>1</w:t>
        </w:r>
        <w:r w:rsidRPr="001D53F7">
          <w:rPr>
            <w:rStyle w:val="PageNumber"/>
            <w:rFonts w:ascii="Calibri Light" w:hAnsi="Calibri Light"/>
          </w:rPr>
          <w:fldChar w:fldCharType="end"/>
        </w:r>
      </w:p>
    </w:sdtContent>
  </w:sdt>
  <w:p w:rsidR="00894AFF" w:rsidRDefault="00894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EFA" w:rsidRDefault="00C07EFA" w:rsidP="00E851A6">
      <w:r>
        <w:separator/>
      </w:r>
    </w:p>
  </w:footnote>
  <w:footnote w:type="continuationSeparator" w:id="0">
    <w:p w:rsidR="00C07EFA" w:rsidRDefault="00C07EFA" w:rsidP="00E851A6">
      <w:r>
        <w:continuationSeparator/>
      </w:r>
    </w:p>
  </w:footnote>
  <w:footnote w:id="1">
    <w:p w:rsidR="00E851A6" w:rsidRPr="00E851A6" w:rsidRDefault="00E851A6">
      <w:pPr>
        <w:pStyle w:val="FootnoteText"/>
        <w:rPr>
          <w:rFonts w:ascii="Calibri Light" w:hAnsi="Calibri Light" w:cs="Calibri Light"/>
        </w:rPr>
      </w:pPr>
      <w:r w:rsidRPr="00E851A6">
        <w:rPr>
          <w:rStyle w:val="FootnoteReference"/>
          <w:rFonts w:ascii="Calibri Light" w:hAnsi="Calibri Light" w:cs="Calibri Light"/>
        </w:rPr>
        <w:footnoteRef/>
      </w:r>
      <w:r w:rsidRPr="00E851A6">
        <w:rPr>
          <w:rFonts w:ascii="Calibri Light" w:hAnsi="Calibri Light" w:cs="Calibri Light"/>
        </w:rPr>
        <w:t xml:space="preserve"> To be accurate, Piper stopped identifying as Black in 2012 and now identifies as an “</w:t>
      </w:r>
      <w:r w:rsidRPr="00E851A6">
        <w:rPr>
          <w:rFonts w:ascii="Calibri Light" w:hAnsi="Calibri Light" w:cs="Calibri Light"/>
        </w:rPr>
        <w:t>American woman of acknowledged African ancestry.</w:t>
      </w:r>
      <w:r w:rsidRPr="00E851A6">
        <w:rPr>
          <w:rFonts w:ascii="Calibri Light" w:hAnsi="Calibri Light" w:cs="Calibri Ligh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9F"/>
    <w:rsid w:val="001D53F7"/>
    <w:rsid w:val="002E7503"/>
    <w:rsid w:val="0031398F"/>
    <w:rsid w:val="00355119"/>
    <w:rsid w:val="003D3360"/>
    <w:rsid w:val="005779C7"/>
    <w:rsid w:val="006801FC"/>
    <w:rsid w:val="00894AFF"/>
    <w:rsid w:val="009D549F"/>
    <w:rsid w:val="00C07EFA"/>
    <w:rsid w:val="00D92DA1"/>
    <w:rsid w:val="00D96909"/>
    <w:rsid w:val="00E8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2DEE4"/>
  <w15:chartTrackingRefBased/>
  <w15:docId w15:val="{940B31A7-4C56-604B-B1F3-635DC631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49F"/>
    <w:rPr>
      <w:color w:val="0563C1" w:themeColor="hyperlink"/>
      <w:u w:val="single"/>
    </w:rPr>
  </w:style>
  <w:style w:type="character" w:styleId="UnresolvedMention">
    <w:name w:val="Unresolved Mention"/>
    <w:basedOn w:val="DefaultParagraphFont"/>
    <w:uiPriority w:val="99"/>
    <w:semiHidden/>
    <w:unhideWhenUsed/>
    <w:rsid w:val="009D549F"/>
    <w:rPr>
      <w:color w:val="605E5C"/>
      <w:shd w:val="clear" w:color="auto" w:fill="E1DFDD"/>
    </w:rPr>
  </w:style>
  <w:style w:type="paragraph" w:styleId="FootnoteText">
    <w:name w:val="footnote text"/>
    <w:basedOn w:val="Normal"/>
    <w:link w:val="FootnoteTextChar"/>
    <w:uiPriority w:val="99"/>
    <w:semiHidden/>
    <w:unhideWhenUsed/>
    <w:rsid w:val="00E851A6"/>
    <w:rPr>
      <w:sz w:val="20"/>
      <w:szCs w:val="20"/>
    </w:rPr>
  </w:style>
  <w:style w:type="character" w:customStyle="1" w:styleId="FootnoteTextChar">
    <w:name w:val="Footnote Text Char"/>
    <w:basedOn w:val="DefaultParagraphFont"/>
    <w:link w:val="FootnoteText"/>
    <w:uiPriority w:val="99"/>
    <w:semiHidden/>
    <w:rsid w:val="00E851A6"/>
    <w:rPr>
      <w:sz w:val="20"/>
      <w:szCs w:val="20"/>
    </w:rPr>
  </w:style>
  <w:style w:type="character" w:styleId="FootnoteReference">
    <w:name w:val="footnote reference"/>
    <w:basedOn w:val="DefaultParagraphFont"/>
    <w:uiPriority w:val="99"/>
    <w:semiHidden/>
    <w:unhideWhenUsed/>
    <w:rsid w:val="00E851A6"/>
    <w:rPr>
      <w:vertAlign w:val="superscript"/>
    </w:rPr>
  </w:style>
  <w:style w:type="paragraph" w:styleId="Footer">
    <w:name w:val="footer"/>
    <w:basedOn w:val="Normal"/>
    <w:link w:val="FooterChar"/>
    <w:uiPriority w:val="99"/>
    <w:unhideWhenUsed/>
    <w:rsid w:val="00894AFF"/>
    <w:pPr>
      <w:tabs>
        <w:tab w:val="center" w:pos="4680"/>
        <w:tab w:val="right" w:pos="9360"/>
      </w:tabs>
    </w:pPr>
  </w:style>
  <w:style w:type="character" w:customStyle="1" w:styleId="FooterChar">
    <w:name w:val="Footer Char"/>
    <w:basedOn w:val="DefaultParagraphFont"/>
    <w:link w:val="Footer"/>
    <w:uiPriority w:val="99"/>
    <w:rsid w:val="00894AFF"/>
  </w:style>
  <w:style w:type="character" w:styleId="PageNumber">
    <w:name w:val="page number"/>
    <w:basedOn w:val="DefaultParagraphFont"/>
    <w:uiPriority w:val="99"/>
    <w:semiHidden/>
    <w:unhideWhenUsed/>
    <w:rsid w:val="00894AFF"/>
  </w:style>
  <w:style w:type="paragraph" w:styleId="Header">
    <w:name w:val="header"/>
    <w:basedOn w:val="Normal"/>
    <w:link w:val="HeaderChar"/>
    <w:uiPriority w:val="99"/>
    <w:unhideWhenUsed/>
    <w:rsid w:val="001D53F7"/>
    <w:pPr>
      <w:tabs>
        <w:tab w:val="center" w:pos="4680"/>
        <w:tab w:val="right" w:pos="9360"/>
      </w:tabs>
    </w:pPr>
  </w:style>
  <w:style w:type="character" w:customStyle="1" w:styleId="HeaderChar">
    <w:name w:val="Header Char"/>
    <w:basedOn w:val="DefaultParagraphFont"/>
    <w:link w:val="Header"/>
    <w:uiPriority w:val="99"/>
    <w:rsid w:val="001D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drianpiper.com/berlin/art/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mmer.ucla.edu/take-it-or-leave-it/art/this-is-not-the-documentation-of-a-performa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2025-03-18T17:15:00Z</cp:lastPrinted>
  <dcterms:created xsi:type="dcterms:W3CDTF">2025-03-18T16:16:00Z</dcterms:created>
  <dcterms:modified xsi:type="dcterms:W3CDTF">2025-03-18T17:18:00Z</dcterms:modified>
</cp:coreProperties>
</file>